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0C" w:rsidRDefault="008B4252" w:rsidP="003A0625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100C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EB737C" w:rsidRPr="009F100C">
        <w:rPr>
          <w:rFonts w:ascii="Times New Roman" w:hAnsi="Times New Roman" w:cs="Times New Roman"/>
          <w:sz w:val="24"/>
          <w:szCs w:val="24"/>
        </w:rPr>
        <w:t>36 часов</w:t>
      </w:r>
    </w:p>
    <w:p w:rsidR="003A0625" w:rsidRPr="003A0625" w:rsidRDefault="003A0625" w:rsidP="003A0625"/>
    <w:p w:rsidR="008B4252" w:rsidRPr="00AC313B" w:rsidRDefault="00AC313B" w:rsidP="008B4252">
      <w:pPr>
        <w:pStyle w:val="a3"/>
        <w:ind w:left="1287"/>
        <w:jc w:val="center"/>
        <w:rPr>
          <w:b/>
        </w:rPr>
      </w:pPr>
      <w:r w:rsidRPr="00AC313B">
        <w:rPr>
          <w:b/>
        </w:rPr>
        <w:t>«</w:t>
      </w:r>
      <w:r w:rsidR="003A0625">
        <w:rPr>
          <w:b/>
          <w:color w:val="000000" w:themeColor="text1"/>
        </w:rPr>
        <w:t>АРТЕРИАЛЬНАЯ ГИПЕРТЕНЗИЯ, СОВРЕМЕННЫЕ РЕКОМЕНДАЦИИ</w:t>
      </w:r>
      <w:r w:rsidRPr="00AC313B">
        <w:rPr>
          <w:b/>
        </w:rPr>
        <w:t>»</w:t>
      </w:r>
    </w:p>
    <w:p w:rsidR="008B4252" w:rsidRPr="009F100C" w:rsidRDefault="008B4252" w:rsidP="008B4252">
      <w:pPr>
        <w:pStyle w:val="a3"/>
        <w:ind w:left="1287"/>
        <w:jc w:val="center"/>
        <w:rPr>
          <w:b/>
        </w:rPr>
      </w:pPr>
    </w:p>
    <w:p w:rsidR="009F100C" w:rsidRPr="009F100C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9F100C" w:rsidRPr="009F100C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0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9F100C" w:rsidRPr="009F100C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0C">
        <w:rPr>
          <w:rFonts w:ascii="Times New Roman" w:hAnsi="Times New Roman" w:cs="Times New Roman"/>
          <w:sz w:val="24"/>
          <w:szCs w:val="24"/>
        </w:rPr>
        <w:t>Примеры</w:t>
      </w:r>
      <w:r w:rsidRPr="009F10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тестов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для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промежуточного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и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итогового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контроля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с</w:t>
      </w:r>
      <w:r w:rsidRPr="009F10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эталонами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ответов</w:t>
      </w:r>
      <w:r w:rsidRPr="009F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эталонов ответов (2-3) </w:t>
      </w:r>
    </w:p>
    <w:p w:rsidR="009F100C" w:rsidRPr="009F100C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9F100C" w:rsidRPr="009F100C" w:rsidRDefault="009F100C" w:rsidP="009F100C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0C" w:rsidRPr="009F100C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F100C" w:rsidRPr="009F100C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9F100C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F100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9F100C" w:rsidRDefault="008B4252" w:rsidP="008B425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9F100C" w:rsidRDefault="008B4252" w:rsidP="008B4252">
      <w:pPr>
        <w:jc w:val="both"/>
        <w:rPr>
          <w:rFonts w:ascii="Times New Roman" w:hAnsi="Times New Roman" w:cs="Times New Roman"/>
          <w:sz w:val="24"/>
          <w:szCs w:val="24"/>
        </w:rPr>
      </w:pPr>
      <w:r w:rsidRPr="009F100C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</w:t>
      </w:r>
      <w:proofErr w:type="spellStart"/>
      <w:r w:rsidRPr="009F100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F100C">
        <w:rPr>
          <w:rFonts w:ascii="Times New Roman" w:hAnsi="Times New Roman" w:cs="Times New Roman"/>
          <w:sz w:val="24"/>
          <w:szCs w:val="24"/>
        </w:rPr>
        <w:t xml:space="preserve"> трудовых действий или их части, полученных знаний, умений и навыков. </w:t>
      </w:r>
    </w:p>
    <w:p w:rsidR="008B4252" w:rsidRPr="009F100C" w:rsidRDefault="008B4252" w:rsidP="008B42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9F100C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9F100C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9F100C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9F100C" w:rsidRDefault="00F075EB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9F100C" w:rsidRDefault="00EB737C" w:rsidP="00EB737C">
      <w:pPr>
        <w:pStyle w:val="1"/>
        <w:spacing w:before="75"/>
        <w:ind w:left="3661"/>
        <w:rPr>
          <w:rFonts w:ascii="Times New Roman" w:hAnsi="Times New Roman" w:cs="Times New Roman"/>
          <w:sz w:val="24"/>
          <w:szCs w:val="24"/>
        </w:rPr>
      </w:pPr>
      <w:r w:rsidRPr="009F100C">
        <w:rPr>
          <w:rFonts w:ascii="Times New Roman" w:hAnsi="Times New Roman" w:cs="Times New Roman"/>
          <w:sz w:val="24"/>
          <w:szCs w:val="24"/>
        </w:rPr>
        <w:t>ИТОГОВАЯ</w:t>
      </w:r>
      <w:r w:rsidRPr="009F10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АТТЕСТАЦИЯ</w:t>
      </w:r>
    </w:p>
    <w:p w:rsidR="00EB737C" w:rsidRPr="009F100C" w:rsidRDefault="00EB737C" w:rsidP="00F075EB">
      <w:pPr>
        <w:pStyle w:val="a3"/>
        <w:widowControl w:val="0"/>
        <w:autoSpaceDE w:val="0"/>
        <w:autoSpaceDN w:val="0"/>
        <w:spacing w:line="274" w:lineRule="exact"/>
        <w:ind w:left="0"/>
        <w:contextualSpacing w:val="0"/>
        <w:jc w:val="both"/>
        <w:rPr>
          <w:b/>
        </w:rPr>
      </w:pPr>
      <w:r w:rsidRPr="009F100C">
        <w:rPr>
          <w:b/>
        </w:rPr>
        <w:t>Требования</w:t>
      </w:r>
      <w:r w:rsidRPr="009F100C">
        <w:rPr>
          <w:b/>
          <w:spacing w:val="-2"/>
        </w:rPr>
        <w:t xml:space="preserve"> </w:t>
      </w:r>
      <w:r w:rsidRPr="009F100C">
        <w:rPr>
          <w:b/>
        </w:rPr>
        <w:t>к</w:t>
      </w:r>
      <w:r w:rsidRPr="009F100C">
        <w:rPr>
          <w:b/>
          <w:spacing w:val="-4"/>
        </w:rPr>
        <w:t xml:space="preserve"> </w:t>
      </w:r>
      <w:r w:rsidRPr="009F100C">
        <w:rPr>
          <w:b/>
        </w:rPr>
        <w:t>итоговой</w:t>
      </w:r>
      <w:r w:rsidRPr="009F100C">
        <w:rPr>
          <w:b/>
          <w:spacing w:val="-2"/>
        </w:rPr>
        <w:t xml:space="preserve"> </w:t>
      </w:r>
      <w:r w:rsidRPr="009F100C">
        <w:rPr>
          <w:b/>
        </w:rPr>
        <w:t>аттестации</w:t>
      </w:r>
    </w:p>
    <w:p w:rsidR="00EB737C" w:rsidRPr="009F100C" w:rsidRDefault="00EB737C" w:rsidP="00EB737C">
      <w:pPr>
        <w:pStyle w:val="a3"/>
        <w:numPr>
          <w:ilvl w:val="0"/>
          <w:numId w:val="6"/>
        </w:numPr>
        <w:jc w:val="both"/>
      </w:pPr>
      <w:r w:rsidRPr="009F100C">
        <w:t>Итоговая аттестация по дополнительной профессиональной образовательной программе повышения квалификации «</w:t>
      </w:r>
      <w:r w:rsidR="003A0625">
        <w:rPr>
          <w:bCs/>
        </w:rPr>
        <w:t>Артериальная гипертензия, современные рекомендации</w:t>
      </w:r>
      <w:r w:rsidRPr="009F100C">
        <w:t>» проводится в виде тестирования, должна выявлять теоретическую и практическую подготовку врача.</w:t>
      </w:r>
    </w:p>
    <w:p w:rsidR="00EB737C" w:rsidRPr="009F100C" w:rsidRDefault="00EB737C" w:rsidP="00EB737C">
      <w:pPr>
        <w:pStyle w:val="a3"/>
        <w:numPr>
          <w:ilvl w:val="0"/>
          <w:numId w:val="6"/>
        </w:numPr>
        <w:jc w:val="both"/>
      </w:pPr>
      <w:r w:rsidRPr="009F100C">
        <w:t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«</w:t>
      </w:r>
      <w:r w:rsidR="003A0625">
        <w:rPr>
          <w:bCs/>
        </w:rPr>
        <w:t>Артериальная гипертензия, современные рекомендации</w:t>
      </w:r>
      <w:r w:rsidRPr="009F100C">
        <w:t>» для врачей по специальностям: «Кардиология», «Терапия», «Общая врачебная практика (семейная медицина)", «Лечебное дело", «Анестезиология-реаниматология», «Скорая медицинской помощи», «Функциональная диагностика».</w:t>
      </w:r>
    </w:p>
    <w:p w:rsidR="00EB737C" w:rsidRPr="009F100C" w:rsidRDefault="00EB737C" w:rsidP="00EB737C">
      <w:pPr>
        <w:pStyle w:val="a3"/>
        <w:numPr>
          <w:ilvl w:val="0"/>
          <w:numId w:val="6"/>
        </w:numPr>
        <w:jc w:val="both"/>
      </w:pPr>
      <w:r w:rsidRPr="009F100C">
        <w:t>Лица, освоившие дополнительную профессиональную образовательную программу повышения квалификации «</w:t>
      </w:r>
      <w:r w:rsidR="003A0625">
        <w:rPr>
          <w:bCs/>
        </w:rPr>
        <w:t>Артериальная гипертензия, современные рекомендации</w:t>
      </w:r>
      <w:r w:rsidRPr="009F100C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EB737C" w:rsidRPr="009F100C" w:rsidRDefault="00EB737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9F100C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0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Экзаменационные вопросы</w:t>
      </w:r>
    </w:p>
    <w:p w:rsidR="003A0625" w:rsidRDefault="003A0625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625" w:rsidRDefault="003A0625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8850"/>
      </w:tblGrid>
      <w:tr w:rsidR="003A0625" w:rsidRPr="00AF1E37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25" w:rsidRPr="00AF1E37" w:rsidRDefault="003A0625" w:rsidP="00C37032">
            <w:pPr>
              <w:rPr>
                <w:b/>
                <w:bCs/>
                <w:color w:val="000000"/>
              </w:rPr>
            </w:pPr>
            <w:r w:rsidRPr="00AF1E37">
              <w:rPr>
                <w:b/>
                <w:bCs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25" w:rsidRPr="00AF1E37" w:rsidRDefault="003A0625" w:rsidP="00C37032">
            <w:pPr>
              <w:rPr>
                <w:b/>
                <w:bCs/>
                <w:color w:val="000000"/>
              </w:rPr>
            </w:pPr>
            <w:r w:rsidRPr="00AF1E37">
              <w:rPr>
                <w:b/>
                <w:bCs/>
                <w:color w:val="000000"/>
              </w:rPr>
              <w:t xml:space="preserve">УМ 1. </w:t>
            </w:r>
            <w:r w:rsidRPr="00AF1E37">
              <w:rPr>
                <w:b/>
              </w:rPr>
              <w:t>Гипертоническая болезнь</w:t>
            </w:r>
          </w:p>
        </w:tc>
      </w:tr>
      <w:tr w:rsidR="003A0625" w:rsidRPr="00AF1E37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25" w:rsidRPr="00AF1E37" w:rsidRDefault="003A0625" w:rsidP="00C37032">
            <w:pPr>
              <w:rPr>
                <w:color w:val="000000"/>
              </w:rPr>
            </w:pPr>
            <w:r w:rsidRPr="00AF1E37">
              <w:rPr>
                <w:color w:val="00000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25" w:rsidRPr="00AF1E37" w:rsidRDefault="003A0625" w:rsidP="00C37032">
            <w:pPr>
              <w:rPr>
                <w:color w:val="000000"/>
              </w:rPr>
            </w:pPr>
            <w:r w:rsidRPr="00AF1E37">
              <w:t xml:space="preserve">Этиология, патогенез, критерии диагностики, терапия. </w:t>
            </w:r>
            <w:r w:rsidRPr="00AF1E37">
              <w:rPr>
                <w:rFonts w:eastAsia="Batang"/>
                <w:lang w:eastAsia="ko-KR"/>
              </w:rPr>
              <w:t>Оценка риска развития сердечно-сосудистых осложнений.</w:t>
            </w:r>
            <w:r w:rsidRPr="00AF1E37">
              <w:t xml:space="preserve"> Лабораторные показатели в оценке сердечно-сосудистого риска</w:t>
            </w:r>
          </w:p>
        </w:tc>
      </w:tr>
      <w:tr w:rsidR="003A0625" w:rsidRPr="00AF1E37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25" w:rsidRPr="00AF1E37" w:rsidRDefault="003A0625" w:rsidP="00C37032">
            <w:pPr>
              <w:rPr>
                <w:color w:val="000000"/>
              </w:rPr>
            </w:pPr>
            <w:r w:rsidRPr="00AF1E37">
              <w:rPr>
                <w:color w:val="00000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25" w:rsidRPr="00AF1E37" w:rsidRDefault="003A0625" w:rsidP="00B3509F">
            <w:pPr>
              <w:rPr>
                <w:color w:val="000000"/>
              </w:rPr>
            </w:pPr>
            <w:r w:rsidRPr="00AF1E37">
              <w:rPr>
                <w:iCs/>
              </w:rPr>
              <w:t xml:space="preserve">Терапия гипертонической болезни. </w:t>
            </w:r>
            <w:r w:rsidRPr="00AF1E37">
              <w:t xml:space="preserve">Диета, режим физической активности. Медикаментозная терапия. </w:t>
            </w:r>
          </w:p>
        </w:tc>
      </w:tr>
      <w:tr w:rsidR="003A0625" w:rsidRPr="00AF1E37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25" w:rsidRPr="00AF1E37" w:rsidRDefault="003A0625" w:rsidP="00C3703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25" w:rsidRPr="00AF1E37" w:rsidRDefault="003A0625" w:rsidP="00C37032">
            <w:pPr>
              <w:rPr>
                <w:b/>
                <w:bCs/>
                <w:color w:val="000000"/>
              </w:rPr>
            </w:pPr>
            <w:r w:rsidRPr="00AF1E37">
              <w:rPr>
                <w:b/>
                <w:bCs/>
                <w:color w:val="000000"/>
              </w:rPr>
              <w:t> </w:t>
            </w:r>
          </w:p>
        </w:tc>
      </w:tr>
      <w:tr w:rsidR="003A0625" w:rsidRPr="00AF1E37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25" w:rsidRPr="00AF1E37" w:rsidRDefault="003A0625" w:rsidP="00C37032">
            <w:pPr>
              <w:rPr>
                <w:b/>
                <w:bCs/>
                <w:color w:val="000000"/>
              </w:rPr>
            </w:pPr>
            <w:r w:rsidRPr="00AF1E37">
              <w:rPr>
                <w:b/>
                <w:bCs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25" w:rsidRPr="00AF1E37" w:rsidRDefault="003A0625" w:rsidP="00C37032">
            <w:pPr>
              <w:rPr>
                <w:b/>
                <w:bCs/>
                <w:color w:val="000000"/>
              </w:rPr>
            </w:pPr>
            <w:r w:rsidRPr="00AF1E37">
              <w:rPr>
                <w:b/>
                <w:bCs/>
                <w:color w:val="000000"/>
              </w:rPr>
              <w:t xml:space="preserve">УМ 2. </w:t>
            </w:r>
            <w:r w:rsidRPr="00AF1E37">
              <w:rPr>
                <w:b/>
              </w:rPr>
              <w:t>Вторичные артериальные гипертензии</w:t>
            </w:r>
          </w:p>
        </w:tc>
      </w:tr>
      <w:tr w:rsidR="003A0625" w:rsidRPr="00AF1E37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25" w:rsidRPr="00AF1E37" w:rsidRDefault="003A0625" w:rsidP="00C37032">
            <w:pPr>
              <w:rPr>
                <w:bCs/>
                <w:color w:val="000000"/>
              </w:rPr>
            </w:pPr>
            <w:r w:rsidRPr="00AF1E37">
              <w:rPr>
                <w:bCs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25" w:rsidRPr="00AF1E37" w:rsidRDefault="003A0625" w:rsidP="00B3509F">
            <w:pPr>
              <w:rPr>
                <w:bCs/>
                <w:color w:val="000000"/>
              </w:rPr>
            </w:pPr>
            <w:r w:rsidRPr="00AF1E37">
              <w:t xml:space="preserve">Этиология, патогенез, критерии диагностики, терапия. </w:t>
            </w:r>
          </w:p>
        </w:tc>
      </w:tr>
      <w:tr w:rsidR="003A0625" w:rsidRPr="00AF1E37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25" w:rsidRPr="00AF1E37" w:rsidRDefault="003A0625" w:rsidP="00C37032">
            <w:pPr>
              <w:rPr>
                <w:bCs/>
                <w:iCs/>
                <w:color w:val="000000"/>
              </w:rPr>
            </w:pPr>
            <w:r w:rsidRPr="00AF1E37">
              <w:rPr>
                <w:bCs/>
                <w:iCs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25" w:rsidRPr="00AF1E37" w:rsidRDefault="003A0625" w:rsidP="00C37032">
            <w:pPr>
              <w:rPr>
                <w:bCs/>
                <w:color w:val="000000"/>
              </w:rPr>
            </w:pPr>
            <w:r w:rsidRPr="00AF1E37">
              <w:rPr>
                <w:iCs/>
              </w:rPr>
              <w:t>Терапия вторичных артериальных гипертензий.</w:t>
            </w:r>
          </w:p>
        </w:tc>
      </w:tr>
    </w:tbl>
    <w:p w:rsidR="003A0625" w:rsidRPr="009F100C" w:rsidRDefault="003A0625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00C" w:rsidRPr="009F100C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37C" w:rsidRPr="009F100C" w:rsidRDefault="00EB737C" w:rsidP="00F075EB">
      <w:pPr>
        <w:rPr>
          <w:rFonts w:ascii="Times New Roman" w:hAnsi="Times New Roman" w:cs="Times New Roman"/>
          <w:b/>
          <w:sz w:val="24"/>
          <w:szCs w:val="24"/>
        </w:rPr>
      </w:pPr>
      <w:r w:rsidRPr="009F100C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EB737C" w:rsidRPr="009F100C" w:rsidRDefault="00EB737C" w:rsidP="00EB737C">
      <w:pPr>
        <w:pStyle w:val="a6"/>
        <w:spacing w:line="274" w:lineRule="exact"/>
        <w:jc w:val="both"/>
      </w:pPr>
      <w:r w:rsidRPr="009F100C">
        <w:t>1</w:t>
      </w:r>
      <w:r w:rsidRPr="009F100C">
        <w:rPr>
          <w:highlight w:val="yellow"/>
        </w:rPr>
        <w:t xml:space="preserve">.    </w:t>
      </w:r>
      <w:r w:rsidRPr="009F100C">
        <w:rPr>
          <w:spacing w:val="21"/>
          <w:highlight w:val="yellow"/>
        </w:rPr>
        <w:t xml:space="preserve"> </w:t>
      </w:r>
      <w:r w:rsidRPr="009F100C">
        <w:rPr>
          <w:highlight w:val="yellow"/>
        </w:rPr>
        <w:t>Примеры</w:t>
      </w:r>
      <w:r w:rsidRPr="009F100C">
        <w:rPr>
          <w:spacing w:val="-2"/>
          <w:highlight w:val="yellow"/>
        </w:rPr>
        <w:t xml:space="preserve"> </w:t>
      </w:r>
      <w:r w:rsidRPr="009F100C">
        <w:rPr>
          <w:highlight w:val="yellow"/>
        </w:rPr>
        <w:t>тестов</w:t>
      </w:r>
      <w:r w:rsidRPr="009F100C">
        <w:rPr>
          <w:spacing w:val="-1"/>
          <w:highlight w:val="yellow"/>
        </w:rPr>
        <w:t xml:space="preserve"> </w:t>
      </w:r>
      <w:r w:rsidRPr="009F100C">
        <w:rPr>
          <w:highlight w:val="yellow"/>
        </w:rPr>
        <w:t>для</w:t>
      </w:r>
      <w:r w:rsidRPr="009F100C">
        <w:rPr>
          <w:spacing w:val="-1"/>
          <w:highlight w:val="yellow"/>
        </w:rPr>
        <w:t xml:space="preserve"> </w:t>
      </w:r>
      <w:r w:rsidRPr="009F100C">
        <w:rPr>
          <w:highlight w:val="yellow"/>
        </w:rPr>
        <w:t>промежуточного</w:t>
      </w:r>
      <w:r w:rsidRPr="009F100C">
        <w:rPr>
          <w:spacing w:val="-1"/>
          <w:highlight w:val="yellow"/>
        </w:rPr>
        <w:t xml:space="preserve"> </w:t>
      </w:r>
      <w:r w:rsidRPr="009F100C">
        <w:rPr>
          <w:highlight w:val="yellow"/>
        </w:rPr>
        <w:t>и</w:t>
      </w:r>
      <w:r w:rsidRPr="009F100C">
        <w:rPr>
          <w:spacing w:val="-1"/>
          <w:highlight w:val="yellow"/>
        </w:rPr>
        <w:t xml:space="preserve"> </w:t>
      </w:r>
      <w:r w:rsidRPr="009F100C">
        <w:rPr>
          <w:highlight w:val="yellow"/>
        </w:rPr>
        <w:t>итогового</w:t>
      </w:r>
      <w:r w:rsidRPr="009F100C">
        <w:rPr>
          <w:spacing w:val="-1"/>
          <w:highlight w:val="yellow"/>
        </w:rPr>
        <w:t xml:space="preserve"> </w:t>
      </w:r>
      <w:r w:rsidRPr="009F100C">
        <w:rPr>
          <w:highlight w:val="yellow"/>
        </w:rPr>
        <w:t>контроля</w:t>
      </w:r>
      <w:r w:rsidRPr="009F100C">
        <w:rPr>
          <w:spacing w:val="-1"/>
          <w:highlight w:val="yellow"/>
        </w:rPr>
        <w:t xml:space="preserve"> </w:t>
      </w:r>
      <w:r w:rsidRPr="009F100C">
        <w:rPr>
          <w:highlight w:val="yellow"/>
        </w:rPr>
        <w:t>с</w:t>
      </w:r>
      <w:r w:rsidRPr="009F100C">
        <w:rPr>
          <w:spacing w:val="-2"/>
          <w:highlight w:val="yellow"/>
        </w:rPr>
        <w:t xml:space="preserve"> </w:t>
      </w:r>
      <w:r w:rsidRPr="009F100C">
        <w:rPr>
          <w:highlight w:val="yellow"/>
        </w:rPr>
        <w:t>эталонами</w:t>
      </w:r>
      <w:r w:rsidRPr="009F100C">
        <w:rPr>
          <w:spacing w:val="-1"/>
          <w:highlight w:val="yellow"/>
        </w:rPr>
        <w:t xml:space="preserve"> </w:t>
      </w:r>
      <w:r w:rsidRPr="009F100C">
        <w:rPr>
          <w:highlight w:val="yellow"/>
        </w:rPr>
        <w:t>ответов:</w:t>
      </w:r>
    </w:p>
    <w:p w:rsidR="003A0625" w:rsidRPr="00AF1E37" w:rsidRDefault="003A0625" w:rsidP="003A0625">
      <w:pPr>
        <w:spacing w:before="1"/>
        <w:ind w:left="252"/>
        <w:rPr>
          <w:i/>
        </w:rPr>
      </w:pPr>
      <w:r w:rsidRPr="00AF1E37">
        <w:rPr>
          <w:i/>
          <w:u w:val="single"/>
        </w:rPr>
        <w:t>Инструкция:</w:t>
      </w:r>
      <w:r w:rsidRPr="00AF1E37">
        <w:rPr>
          <w:i/>
          <w:spacing w:val="-2"/>
        </w:rPr>
        <w:t xml:space="preserve"> </w:t>
      </w:r>
      <w:r w:rsidRPr="00AF1E37">
        <w:rPr>
          <w:i/>
        </w:rPr>
        <w:t>Выберите</w:t>
      </w:r>
      <w:r w:rsidRPr="00AF1E37">
        <w:rPr>
          <w:i/>
          <w:spacing w:val="-4"/>
        </w:rPr>
        <w:t xml:space="preserve"> </w:t>
      </w:r>
      <w:r w:rsidRPr="00AF1E37">
        <w:rPr>
          <w:i/>
        </w:rPr>
        <w:t>один</w:t>
      </w:r>
      <w:r w:rsidRPr="00AF1E37">
        <w:rPr>
          <w:i/>
          <w:spacing w:val="-2"/>
        </w:rPr>
        <w:t xml:space="preserve"> </w:t>
      </w:r>
      <w:r w:rsidRPr="00AF1E37">
        <w:rPr>
          <w:i/>
        </w:rPr>
        <w:t>правильный</w:t>
      </w:r>
      <w:r w:rsidRPr="00AF1E37">
        <w:rPr>
          <w:i/>
          <w:spacing w:val="-3"/>
        </w:rPr>
        <w:t xml:space="preserve"> </w:t>
      </w:r>
      <w:r w:rsidRPr="00AF1E37">
        <w:rPr>
          <w:i/>
        </w:rPr>
        <w:t>ответ.</w:t>
      </w:r>
    </w:p>
    <w:p w:rsidR="003A0625" w:rsidRPr="00AF1E37" w:rsidRDefault="003A0625" w:rsidP="003A0625">
      <w:pPr>
        <w:spacing w:before="1"/>
        <w:ind w:left="252"/>
        <w:rPr>
          <w:i/>
        </w:rPr>
      </w:pPr>
    </w:p>
    <w:p w:rsidR="003A0625" w:rsidRPr="00AF1E37" w:rsidRDefault="003A0625" w:rsidP="003A0625">
      <w:pPr>
        <w:pStyle w:val="a4"/>
        <w:contextualSpacing/>
        <w:rPr>
          <w:rFonts w:ascii="Times New Roman" w:hAnsi="Times New Roman"/>
          <w:color w:val="000000"/>
          <w:sz w:val="22"/>
          <w:szCs w:val="22"/>
        </w:rPr>
      </w:pPr>
      <w:r w:rsidRPr="00AF1E37">
        <w:rPr>
          <w:rFonts w:ascii="Times New Roman" w:hAnsi="Times New Roman"/>
          <w:sz w:val="22"/>
          <w:szCs w:val="22"/>
          <w:lang w:eastAsia="en-US"/>
        </w:rPr>
        <w:t>Вопрос</w:t>
      </w:r>
      <w:r w:rsidRPr="00AF1E37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Pr="00AF1E37">
        <w:rPr>
          <w:rFonts w:ascii="Times New Roman" w:hAnsi="Times New Roman"/>
          <w:sz w:val="22"/>
          <w:szCs w:val="22"/>
          <w:lang w:eastAsia="en-US"/>
        </w:rPr>
        <w:t>1.01.</w:t>
      </w:r>
      <w:r w:rsidRPr="00AF1E37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Pr="00AF1E37">
        <w:rPr>
          <w:rFonts w:ascii="Times New Roman" w:hAnsi="Times New Roman"/>
          <w:color w:val="000000"/>
          <w:sz w:val="22"/>
          <w:szCs w:val="22"/>
        </w:rPr>
        <w:t xml:space="preserve">Укажите препараты, относящиеся к бета-адреноблокаторам: </w:t>
      </w:r>
    </w:p>
    <w:p w:rsidR="003A0625" w:rsidRPr="00AF1E37" w:rsidRDefault="003A0625" w:rsidP="003A0625">
      <w:pPr>
        <w:pStyle w:val="a4"/>
        <w:numPr>
          <w:ilvl w:val="0"/>
          <w:numId w:val="9"/>
        </w:numPr>
        <w:ind w:left="0" w:firstLine="567"/>
        <w:contextualSpacing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AF1E37">
        <w:rPr>
          <w:rFonts w:ascii="Times New Roman" w:hAnsi="Times New Roman"/>
          <w:color w:val="000000"/>
          <w:sz w:val="22"/>
          <w:szCs w:val="22"/>
        </w:rPr>
        <w:t>Атенолол</w:t>
      </w:r>
      <w:proofErr w:type="spellEnd"/>
    </w:p>
    <w:p w:rsidR="003A0625" w:rsidRPr="00AF1E37" w:rsidRDefault="003A0625" w:rsidP="003A0625">
      <w:pPr>
        <w:pStyle w:val="a4"/>
        <w:numPr>
          <w:ilvl w:val="0"/>
          <w:numId w:val="9"/>
        </w:numPr>
        <w:ind w:left="0" w:firstLine="567"/>
        <w:contextualSpacing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AF1E37">
        <w:rPr>
          <w:rFonts w:ascii="Times New Roman" w:hAnsi="Times New Roman"/>
          <w:color w:val="000000"/>
          <w:sz w:val="22"/>
          <w:szCs w:val="22"/>
        </w:rPr>
        <w:t>Эналаприл</w:t>
      </w:r>
      <w:proofErr w:type="spellEnd"/>
    </w:p>
    <w:p w:rsidR="003A0625" w:rsidRPr="00AF1E37" w:rsidRDefault="003A0625" w:rsidP="003A0625">
      <w:pPr>
        <w:pStyle w:val="a4"/>
        <w:numPr>
          <w:ilvl w:val="0"/>
          <w:numId w:val="9"/>
        </w:numPr>
        <w:ind w:left="0" w:firstLine="567"/>
        <w:contextualSpacing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AF1E37">
        <w:rPr>
          <w:rFonts w:ascii="Times New Roman" w:hAnsi="Times New Roman"/>
          <w:color w:val="000000"/>
          <w:sz w:val="22"/>
          <w:szCs w:val="22"/>
        </w:rPr>
        <w:t>Амлодипин</w:t>
      </w:r>
      <w:proofErr w:type="spellEnd"/>
    </w:p>
    <w:p w:rsidR="003A0625" w:rsidRPr="00AF1E37" w:rsidRDefault="003A0625" w:rsidP="003A0625">
      <w:pPr>
        <w:pStyle w:val="a4"/>
        <w:numPr>
          <w:ilvl w:val="0"/>
          <w:numId w:val="9"/>
        </w:numPr>
        <w:ind w:left="0" w:firstLine="567"/>
        <w:contextualSpacing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AF1E37">
        <w:rPr>
          <w:rFonts w:ascii="Times New Roman" w:hAnsi="Times New Roman"/>
          <w:color w:val="000000"/>
          <w:sz w:val="22"/>
          <w:szCs w:val="22"/>
        </w:rPr>
        <w:t>Лозартан</w:t>
      </w:r>
      <w:proofErr w:type="spellEnd"/>
    </w:p>
    <w:p w:rsidR="003A0625" w:rsidRPr="00AF1E37" w:rsidRDefault="003A0625" w:rsidP="003A0625">
      <w:pPr>
        <w:pStyle w:val="a4"/>
        <w:numPr>
          <w:ilvl w:val="0"/>
          <w:numId w:val="9"/>
        </w:numPr>
        <w:ind w:left="0" w:firstLine="567"/>
        <w:contextualSpacing/>
        <w:rPr>
          <w:rFonts w:ascii="Times New Roman" w:hAnsi="Times New Roman"/>
          <w:color w:val="000000"/>
          <w:sz w:val="22"/>
          <w:szCs w:val="22"/>
        </w:rPr>
      </w:pPr>
      <w:r w:rsidRPr="00AF1E37">
        <w:rPr>
          <w:rFonts w:ascii="Times New Roman" w:hAnsi="Times New Roman"/>
          <w:color w:val="000000"/>
          <w:sz w:val="22"/>
          <w:szCs w:val="22"/>
        </w:rPr>
        <w:t xml:space="preserve">Празозин </w:t>
      </w:r>
    </w:p>
    <w:p w:rsidR="003A0625" w:rsidRPr="00AF1E37" w:rsidRDefault="003A0625" w:rsidP="003A0625">
      <w:pPr>
        <w:widowControl w:val="0"/>
        <w:autoSpaceDE w:val="0"/>
        <w:autoSpaceDN w:val="0"/>
        <w:ind w:firstLine="567"/>
        <w:contextualSpacing/>
      </w:pPr>
      <w:r w:rsidRPr="00AF1E37">
        <w:t>Эталонный</w:t>
      </w:r>
      <w:r w:rsidRPr="00AF1E37">
        <w:rPr>
          <w:spacing w:val="-2"/>
        </w:rPr>
        <w:t xml:space="preserve"> </w:t>
      </w:r>
      <w:r w:rsidRPr="00AF1E37">
        <w:t>ответ: 1</w:t>
      </w:r>
    </w:p>
    <w:p w:rsidR="003A0625" w:rsidRPr="00AF1E37" w:rsidRDefault="003A0625" w:rsidP="003A0625">
      <w:pPr>
        <w:contextualSpacing/>
        <w:rPr>
          <w:i/>
        </w:rPr>
      </w:pPr>
    </w:p>
    <w:p w:rsidR="003A0625" w:rsidRPr="00AF1E37" w:rsidRDefault="003A0625" w:rsidP="003A0625">
      <w:pPr>
        <w:pStyle w:val="a4"/>
        <w:contextualSpacing/>
        <w:rPr>
          <w:rFonts w:ascii="Times New Roman" w:hAnsi="Times New Roman"/>
          <w:color w:val="000000"/>
          <w:sz w:val="22"/>
          <w:szCs w:val="22"/>
        </w:rPr>
      </w:pPr>
      <w:r w:rsidRPr="00AF1E37">
        <w:rPr>
          <w:rFonts w:ascii="Times New Roman" w:hAnsi="Times New Roman"/>
          <w:sz w:val="22"/>
          <w:szCs w:val="22"/>
          <w:lang w:eastAsia="en-US"/>
        </w:rPr>
        <w:t>Вопрос</w:t>
      </w:r>
      <w:r w:rsidRPr="00AF1E37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Pr="00AF1E37">
        <w:rPr>
          <w:rFonts w:ascii="Times New Roman" w:hAnsi="Times New Roman"/>
          <w:sz w:val="22"/>
          <w:szCs w:val="22"/>
          <w:lang w:eastAsia="en-US"/>
        </w:rPr>
        <w:t>1.02.</w:t>
      </w:r>
      <w:r w:rsidRPr="00AF1E37">
        <w:rPr>
          <w:rFonts w:ascii="Times New Roman" w:hAnsi="Times New Roman"/>
          <w:spacing w:val="1"/>
          <w:sz w:val="22"/>
          <w:szCs w:val="22"/>
          <w:lang w:eastAsia="en-US"/>
        </w:rPr>
        <w:t xml:space="preserve"> </w:t>
      </w:r>
      <w:r w:rsidRPr="00AF1E37">
        <w:rPr>
          <w:rFonts w:ascii="Times New Roman" w:hAnsi="Times New Roman"/>
          <w:color w:val="000000"/>
          <w:sz w:val="22"/>
          <w:szCs w:val="22"/>
        </w:rPr>
        <w:t xml:space="preserve">К органам мишеням при гипертонической болезни относятся: </w:t>
      </w:r>
    </w:p>
    <w:p w:rsidR="003A0625" w:rsidRPr="00AF1E37" w:rsidRDefault="003A0625" w:rsidP="003A0625">
      <w:pPr>
        <w:pStyle w:val="a4"/>
        <w:numPr>
          <w:ilvl w:val="0"/>
          <w:numId w:val="10"/>
        </w:numPr>
        <w:ind w:left="0" w:firstLine="567"/>
        <w:contextualSpacing/>
        <w:rPr>
          <w:rFonts w:ascii="Times New Roman" w:hAnsi="Times New Roman"/>
          <w:color w:val="000000"/>
          <w:sz w:val="22"/>
          <w:szCs w:val="22"/>
        </w:rPr>
      </w:pPr>
      <w:r w:rsidRPr="00AF1E37">
        <w:rPr>
          <w:rFonts w:ascii="Times New Roman" w:hAnsi="Times New Roman"/>
          <w:color w:val="000000"/>
          <w:sz w:val="22"/>
          <w:szCs w:val="22"/>
        </w:rPr>
        <w:t xml:space="preserve">Сердце, почки, головной мозг, артерии (в том числе сетчатка глаза) </w:t>
      </w:r>
    </w:p>
    <w:p w:rsidR="003A0625" w:rsidRPr="00AF1E37" w:rsidRDefault="003A0625" w:rsidP="003A0625">
      <w:pPr>
        <w:pStyle w:val="a4"/>
        <w:numPr>
          <w:ilvl w:val="0"/>
          <w:numId w:val="10"/>
        </w:numPr>
        <w:ind w:left="0" w:firstLine="567"/>
        <w:contextualSpacing/>
        <w:rPr>
          <w:rFonts w:ascii="Times New Roman" w:hAnsi="Times New Roman"/>
          <w:color w:val="000000"/>
          <w:sz w:val="22"/>
          <w:szCs w:val="22"/>
        </w:rPr>
      </w:pPr>
      <w:r w:rsidRPr="00AF1E37">
        <w:rPr>
          <w:rFonts w:ascii="Times New Roman" w:hAnsi="Times New Roman"/>
          <w:color w:val="000000"/>
          <w:sz w:val="22"/>
          <w:szCs w:val="22"/>
        </w:rPr>
        <w:t xml:space="preserve">Почки, печень, головной мозг, сетчатка глаза, сердце </w:t>
      </w:r>
    </w:p>
    <w:p w:rsidR="003A0625" w:rsidRPr="00AF1E37" w:rsidRDefault="003A0625" w:rsidP="003A0625">
      <w:pPr>
        <w:pStyle w:val="a4"/>
        <w:numPr>
          <w:ilvl w:val="0"/>
          <w:numId w:val="10"/>
        </w:numPr>
        <w:ind w:left="0" w:firstLine="567"/>
        <w:contextualSpacing/>
        <w:rPr>
          <w:rFonts w:ascii="Times New Roman" w:hAnsi="Times New Roman"/>
          <w:color w:val="000000"/>
          <w:sz w:val="22"/>
          <w:szCs w:val="22"/>
        </w:rPr>
      </w:pPr>
      <w:r w:rsidRPr="00AF1E37">
        <w:rPr>
          <w:rFonts w:ascii="Times New Roman" w:hAnsi="Times New Roman"/>
          <w:color w:val="000000"/>
          <w:sz w:val="22"/>
          <w:szCs w:val="22"/>
        </w:rPr>
        <w:t xml:space="preserve">Сердце, сетчатка глаза, скелетная мускулатура, головной мозг </w:t>
      </w:r>
    </w:p>
    <w:p w:rsidR="003A0625" w:rsidRPr="00AF1E37" w:rsidRDefault="003A0625" w:rsidP="003A0625">
      <w:pPr>
        <w:pStyle w:val="a4"/>
        <w:numPr>
          <w:ilvl w:val="0"/>
          <w:numId w:val="10"/>
        </w:numPr>
        <w:ind w:left="0" w:firstLine="567"/>
        <w:contextualSpacing/>
        <w:rPr>
          <w:rFonts w:ascii="Times New Roman" w:hAnsi="Times New Roman"/>
          <w:color w:val="000000"/>
          <w:sz w:val="22"/>
          <w:szCs w:val="22"/>
        </w:rPr>
      </w:pPr>
      <w:r w:rsidRPr="00AF1E37">
        <w:rPr>
          <w:rFonts w:ascii="Times New Roman" w:hAnsi="Times New Roman"/>
          <w:color w:val="000000"/>
          <w:sz w:val="22"/>
          <w:szCs w:val="22"/>
        </w:rPr>
        <w:t xml:space="preserve">Артерии, печень, почки, сердце, сетчатка глаза </w:t>
      </w:r>
    </w:p>
    <w:p w:rsidR="003A0625" w:rsidRPr="00AF1E37" w:rsidRDefault="003A0625" w:rsidP="003A0625">
      <w:pPr>
        <w:pStyle w:val="a4"/>
        <w:numPr>
          <w:ilvl w:val="0"/>
          <w:numId w:val="10"/>
        </w:numPr>
        <w:ind w:left="0" w:firstLine="567"/>
        <w:contextualSpacing/>
        <w:rPr>
          <w:rFonts w:ascii="Times New Roman" w:hAnsi="Times New Roman"/>
          <w:color w:val="000000"/>
          <w:sz w:val="22"/>
          <w:szCs w:val="22"/>
        </w:rPr>
      </w:pPr>
      <w:r w:rsidRPr="00AF1E37">
        <w:rPr>
          <w:rFonts w:ascii="Times New Roman" w:hAnsi="Times New Roman"/>
          <w:color w:val="000000"/>
          <w:sz w:val="22"/>
          <w:szCs w:val="22"/>
        </w:rPr>
        <w:t xml:space="preserve">Сердце, печень, артерии, головной мозг, почки </w:t>
      </w:r>
    </w:p>
    <w:p w:rsidR="003A0625" w:rsidRPr="00AF1E37" w:rsidRDefault="003A0625" w:rsidP="003A0625">
      <w:pPr>
        <w:pStyle w:val="a4"/>
        <w:ind w:firstLine="567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AF1E37">
        <w:rPr>
          <w:rFonts w:ascii="Times New Roman" w:hAnsi="Times New Roman"/>
          <w:sz w:val="22"/>
          <w:szCs w:val="22"/>
          <w:lang w:eastAsia="en-US"/>
        </w:rPr>
        <w:t>Эталонный</w:t>
      </w:r>
      <w:r w:rsidRPr="00AF1E37">
        <w:rPr>
          <w:rFonts w:ascii="Times New Roman" w:hAnsi="Times New Roman"/>
          <w:spacing w:val="-2"/>
          <w:sz w:val="22"/>
          <w:szCs w:val="22"/>
          <w:lang w:eastAsia="en-US"/>
        </w:rPr>
        <w:t xml:space="preserve"> </w:t>
      </w:r>
      <w:r w:rsidRPr="00AF1E37">
        <w:rPr>
          <w:rFonts w:ascii="Times New Roman" w:hAnsi="Times New Roman"/>
          <w:sz w:val="22"/>
          <w:szCs w:val="22"/>
          <w:lang w:eastAsia="en-US"/>
        </w:rPr>
        <w:t>ответ: 1</w:t>
      </w:r>
    </w:p>
    <w:p w:rsidR="00EB737C" w:rsidRPr="009F100C" w:rsidRDefault="00EB737C" w:rsidP="008B4252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8B4252" w:rsidRPr="009F100C" w:rsidRDefault="008B4252" w:rsidP="008B425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EB737C" w:rsidRPr="009F100C" w:rsidRDefault="00EB737C" w:rsidP="00F075EB">
      <w:pPr>
        <w:widowControl w:val="0"/>
        <w:tabs>
          <w:tab w:val="left" w:pos="819"/>
          <w:tab w:val="left" w:pos="820"/>
        </w:tabs>
        <w:autoSpaceDE w:val="0"/>
        <w:autoSpaceDN w:val="0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9F100C">
        <w:rPr>
          <w:rFonts w:ascii="Times New Roman" w:hAnsi="Times New Roman" w:cs="Times New Roman"/>
          <w:b/>
          <w:sz w:val="24"/>
          <w:szCs w:val="24"/>
          <w:highlight w:val="yellow"/>
        </w:rPr>
        <w:t>2. Критерии</w:t>
      </w:r>
      <w:r w:rsidRPr="009F100C">
        <w:rPr>
          <w:rFonts w:ascii="Times New Roman" w:hAnsi="Times New Roman" w:cs="Times New Roman"/>
          <w:b/>
          <w:spacing w:val="55"/>
          <w:sz w:val="24"/>
          <w:szCs w:val="24"/>
          <w:highlight w:val="yellow"/>
        </w:rPr>
        <w:t xml:space="preserve"> </w:t>
      </w:r>
      <w:r w:rsidRPr="009F100C">
        <w:rPr>
          <w:rFonts w:ascii="Times New Roman" w:hAnsi="Times New Roman" w:cs="Times New Roman"/>
          <w:b/>
          <w:sz w:val="24"/>
          <w:szCs w:val="24"/>
          <w:highlight w:val="yellow"/>
        </w:rPr>
        <w:t>оценки</w:t>
      </w:r>
      <w:r w:rsidRPr="009F100C">
        <w:rPr>
          <w:rFonts w:ascii="Times New Roman" w:hAnsi="Times New Roman" w:cs="Times New Roman"/>
          <w:b/>
          <w:spacing w:val="53"/>
          <w:sz w:val="24"/>
          <w:szCs w:val="24"/>
          <w:highlight w:val="yellow"/>
        </w:rPr>
        <w:t xml:space="preserve"> </w:t>
      </w:r>
      <w:r w:rsidRPr="009F100C">
        <w:rPr>
          <w:rFonts w:ascii="Times New Roman" w:hAnsi="Times New Roman" w:cs="Times New Roman"/>
          <w:b/>
          <w:sz w:val="24"/>
          <w:szCs w:val="24"/>
          <w:highlight w:val="yellow"/>
        </w:rPr>
        <w:t>тестирования.</w:t>
      </w:r>
      <w:r w:rsidRPr="009F100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Оценка</w:t>
      </w:r>
      <w:r w:rsidRPr="009F100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выставляется</w:t>
      </w:r>
      <w:r w:rsidRPr="009F100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пропорционально</w:t>
      </w:r>
      <w:r w:rsidRPr="009F100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доле</w:t>
      </w:r>
      <w:r w:rsidRPr="009F100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правильных</w:t>
      </w:r>
      <w:r w:rsidRPr="009F100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ответов:</w:t>
      </w:r>
      <w:r w:rsidRPr="009F10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70-100%</w:t>
      </w:r>
      <w:r w:rsidRPr="009F10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–</w:t>
      </w:r>
      <w:r w:rsidRPr="009F100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«зачтено», менее</w:t>
      </w:r>
      <w:r w:rsidRPr="009F10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70%</w:t>
      </w:r>
      <w:r w:rsidRPr="009F10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правильных</w:t>
      </w:r>
      <w:r w:rsidRPr="009F10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ответов</w:t>
      </w:r>
      <w:r w:rsidRPr="009F100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–</w:t>
      </w:r>
      <w:r w:rsidRPr="009F100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«не</w:t>
      </w:r>
      <w:r w:rsidRPr="009F10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0C">
        <w:rPr>
          <w:rFonts w:ascii="Times New Roman" w:hAnsi="Times New Roman" w:cs="Times New Roman"/>
          <w:sz w:val="24"/>
          <w:szCs w:val="24"/>
        </w:rPr>
        <w:t>зачтено».</w:t>
      </w:r>
    </w:p>
    <w:p w:rsidR="00286CEF" w:rsidRPr="009F100C" w:rsidRDefault="00F075EB" w:rsidP="00F075EB">
      <w:pPr>
        <w:suppressAutoHyphens/>
        <w:spacing w:after="0" w:line="10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1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CEF" w:rsidRPr="009F100C" w:rsidRDefault="00286CEF" w:rsidP="00F07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00C">
        <w:rPr>
          <w:rFonts w:ascii="Times New Roman" w:hAnsi="Times New Roman" w:cs="Times New Roman"/>
          <w:sz w:val="24"/>
          <w:szCs w:val="24"/>
        </w:rPr>
        <w:t xml:space="preserve">При сдаче практических навыков на оценку «не зачтено», выставляется итоговая </w:t>
      </w:r>
      <w:proofErr w:type="gramStart"/>
      <w:r w:rsidRPr="009F100C">
        <w:rPr>
          <w:rFonts w:ascii="Times New Roman" w:hAnsi="Times New Roman" w:cs="Times New Roman"/>
          <w:sz w:val="24"/>
          <w:szCs w:val="24"/>
        </w:rPr>
        <w:t>оценка  «</w:t>
      </w:r>
      <w:proofErr w:type="gramEnd"/>
      <w:r w:rsidRPr="009F100C">
        <w:rPr>
          <w:rFonts w:ascii="Times New Roman" w:hAnsi="Times New Roman" w:cs="Times New Roman"/>
          <w:sz w:val="24"/>
          <w:szCs w:val="24"/>
        </w:rPr>
        <w:t>неудовлетворительно».</w:t>
      </w:r>
    </w:p>
    <w:p w:rsidR="00286CEF" w:rsidRPr="009F100C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9F100C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F10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Сроки экзамена устанавливаются согласно расписанию, утвержденному проректором по региональному развитию здравоохранения</w:t>
      </w:r>
      <w:r w:rsidRPr="009F10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86CEF" w:rsidRPr="009F100C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F10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9F100C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9F100C" w:rsidRDefault="00286CEF" w:rsidP="009F100C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F100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9F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17FB"/>
    <w:multiLevelType w:val="hybridMultilevel"/>
    <w:tmpl w:val="4A180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B5096"/>
    <w:multiLevelType w:val="hybridMultilevel"/>
    <w:tmpl w:val="820E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abstractNum w:abstractNumId="8" w15:restartNumberingAfterBreak="0">
    <w:nsid w:val="78D14482"/>
    <w:multiLevelType w:val="hybridMultilevel"/>
    <w:tmpl w:val="F2DA5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5"/>
  </w:num>
  <w:num w:numId="5">
    <w:abstractNumId w:val="7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286CEF"/>
    <w:rsid w:val="003100D4"/>
    <w:rsid w:val="00366769"/>
    <w:rsid w:val="003A0625"/>
    <w:rsid w:val="003D1595"/>
    <w:rsid w:val="004450A8"/>
    <w:rsid w:val="00515B65"/>
    <w:rsid w:val="005F3437"/>
    <w:rsid w:val="005F57A0"/>
    <w:rsid w:val="006B64F6"/>
    <w:rsid w:val="007E20D9"/>
    <w:rsid w:val="008146B2"/>
    <w:rsid w:val="00870497"/>
    <w:rsid w:val="008B4252"/>
    <w:rsid w:val="00922701"/>
    <w:rsid w:val="009F100C"/>
    <w:rsid w:val="00A86DFD"/>
    <w:rsid w:val="00AC313B"/>
    <w:rsid w:val="00B3509F"/>
    <w:rsid w:val="00B531AF"/>
    <w:rsid w:val="00C24F0C"/>
    <w:rsid w:val="00E6233C"/>
    <w:rsid w:val="00EB737C"/>
    <w:rsid w:val="00F075EB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5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2</cp:revision>
  <dcterms:created xsi:type="dcterms:W3CDTF">2025-05-21T15:43:00Z</dcterms:created>
  <dcterms:modified xsi:type="dcterms:W3CDTF">2025-05-21T15:43:00Z</dcterms:modified>
</cp:coreProperties>
</file>